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05.0" w:type="dxa"/>
        <w:jc w:val="left"/>
        <w:tblInd w:w="-108.0" w:type="dxa"/>
        <w:tblLayout w:type="fixed"/>
        <w:tblLook w:val="0000"/>
      </w:tblPr>
      <w:tblGrid>
        <w:gridCol w:w="10705"/>
        <w:tblGridChange w:id="0">
          <w:tblGrid>
            <w:gridCol w:w="10705"/>
          </w:tblGrid>
        </w:tblGridChange>
      </w:tblGrid>
      <w:tr>
        <w:trPr>
          <w:cantSplit w:val="0"/>
          <w:trHeight w:val="50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14.399999999999999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673668" cy="1088120"/>
                  <wp:effectExtent b="0" l="0" r="0" t="0"/>
                  <wp:docPr id="14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668" cy="10881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tabs>
                <w:tab w:val="center" w:leader="none" w:pos="4819"/>
                <w:tab w:val="right" w:leader="none" w:pos="9638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206"/>
          <w:tab w:val="center" w:leader="none" w:pos="4819"/>
          <w:tab w:val="center" w:leader="none" w:pos="5102"/>
          <w:tab w:val="right" w:leader="none" w:pos="9638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b w:val="1"/>
          <w:i w:val="1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Allegato B scheda di autovalutazione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79" w:line="240" w:lineRule="auto"/>
        <w:ind w:left="4550" w:right="217" w:firstLine="2347.0000000000005"/>
        <w:jc w:val="right"/>
        <w:rPr>
          <w:rFonts w:ascii="Calibri" w:cs="Calibri" w:eastAsia="Calibri" w:hAnsi="Calibri"/>
          <w:b w:val="1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AL DIRIGENTE SCOLASTICO </w:t>
      </w:r>
    </w:p>
    <w:p w:rsidR="00000000" w:rsidDel="00000000" w:rsidP="00000000" w:rsidRDefault="00000000" w:rsidRPr="00000000" w14:paraId="00000006">
      <w:pPr>
        <w:widowControl w:val="0"/>
        <w:spacing w:before="179" w:line="240" w:lineRule="auto"/>
        <w:ind w:left="4550" w:right="217" w:firstLine="0"/>
        <w:jc w:val="right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Dell'istituto COMPRENSIVO ALIGHIERI DIAZ DI LECCE</w:t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widowControl w:val="0"/>
        <w:spacing w:after="0" w:before="0" w:line="250" w:lineRule="auto"/>
        <w:ind w:left="313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keepNext w:val="0"/>
        <w:keepLines w:val="0"/>
        <w:widowControl w:val="0"/>
        <w:spacing w:after="0" w:before="0" w:line="250" w:lineRule="auto"/>
        <w:ind w:left="141.73228346456688" w:firstLine="0"/>
        <w:jc w:val="both"/>
        <w:rPr>
          <w:rFonts w:ascii="Calibri" w:cs="Calibri" w:eastAsia="Calibri" w:hAnsi="Calibri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highlight w:val="white"/>
          <w:rtl w:val="0"/>
        </w:rPr>
        <w:t xml:space="preserve">OGGETTO: GRIGLIA DI VALUTAZIONE PER AVVISO DI SELEZIONE INTERNA DI N. 3 DOCENTI TUTOR PER LA REALIZZAZIONE DI PERCORSI DIDATTICI DI POTENZIAMENTO DELLA LINGUA INGLESE, RIVOLTI AD ALUNNI DELLE CLASSI V DI SCUOLA PRIMARIA E DELLE CLASSI I, II E III DELLA SECONDARIA DI PRIMO GRADO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NELL’AMBITO DELLE “</w:t>
      </w:r>
      <w:r w:rsidDel="00000000" w:rsidR="00000000" w:rsidRPr="00000000">
        <w:rPr>
          <w:rFonts w:ascii="Calibri" w:cs="Calibri" w:eastAsia="Calibri" w:hAnsi="Calibri"/>
          <w:b w:val="1"/>
          <w:i w:val="1"/>
          <w:sz w:val="24"/>
          <w:szCs w:val="24"/>
          <w:highlight w:val="white"/>
          <w:rtl w:val="0"/>
        </w:rPr>
        <w:t xml:space="preserve">AZIONI DI POTENZIAMENTO DELLE COMPETENZE STEM E MULTILINGUISTICHE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”.</w:t>
      </w:r>
    </w:p>
    <w:p w:rsidR="00000000" w:rsidDel="00000000" w:rsidP="00000000" w:rsidRDefault="00000000" w:rsidRPr="00000000" w14:paraId="00000009">
      <w:pPr>
        <w:ind w:left="141.73228346456688" w:firstLine="0"/>
        <w:jc w:val="both"/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PROGETTO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color w:val="212529"/>
          <w:sz w:val="24"/>
          <w:szCs w:val="24"/>
          <w:highlight w:val="white"/>
          <w:rtl w:val="0"/>
        </w:rPr>
        <w:t xml:space="preserve">M4C1I3.1-2023-1143-P-31392 –</w:t>
      </w:r>
      <w:r w:rsidDel="00000000" w:rsidR="00000000" w:rsidRPr="00000000">
        <w:rPr>
          <w:rFonts w:ascii="Calibri" w:cs="Calibri" w:eastAsia="Calibri" w:hAnsi="Calibri"/>
          <w:b w:val="1"/>
          <w:color w:val="212529"/>
          <w:sz w:val="24"/>
          <w:szCs w:val="24"/>
          <w:highlight w:val="white"/>
          <w:rtl w:val="0"/>
        </w:rPr>
        <w:t xml:space="preserve">TITOLO PROGETTO: ScopriAMO le 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Calibri" w:cs="Calibri" w:eastAsia="Calibri" w:hAnsi="Calibri"/>
          <w:b w:val="1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160.0" w:type="dxa"/>
        <w:jc w:val="left"/>
        <w:tblInd w:w="-18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80"/>
        <w:gridCol w:w="3780"/>
        <w:gridCol w:w="2850"/>
        <w:gridCol w:w="1860"/>
        <w:gridCol w:w="1890"/>
        <w:tblGridChange w:id="0">
          <w:tblGrid>
            <w:gridCol w:w="780"/>
            <w:gridCol w:w="3780"/>
            <w:gridCol w:w="2850"/>
            <w:gridCol w:w="1860"/>
            <w:gridCol w:w="1890"/>
          </w:tblGrid>
        </w:tblGridChange>
      </w:tblGrid>
      <w:tr>
        <w:trPr>
          <w:cantSplit w:val="0"/>
          <w:trHeight w:val="750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160" w:lineRule="auto"/>
              <w:ind w:left="2925" w:right="1441.889763779528" w:hanging="207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TITOLI VALUTABILI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160" w:lineRule="auto"/>
              <w:ind w:left="425.19685039370046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PREVISTO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 CANDIDATO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160" w:lineRule="auto"/>
              <w:ind w:left="141.7322834645671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PUNTEGGIO ASSEGNATO DALLA COMMISSIONE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160" w:line="271.2" w:lineRule="auto"/>
              <w:ind w:left="425.19685039370086" w:firstLine="0"/>
              <w:rPr>
                <w:rFonts w:ascii="Calibri" w:cs="Calibri" w:eastAsia="Calibri" w:hAnsi="Calibri"/>
                <w:b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highlight w:val="white"/>
                <w:rtl w:val="0"/>
              </w:rPr>
              <w:t xml:space="preserve">DIPLOMA DI LAUREA IN LINGUE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TITOLO PREFERENZIALE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 SI</w:t>
            </w:r>
          </w:p>
          <w:p w:rsidR="00000000" w:rsidDel="00000000" w:rsidP="00000000" w:rsidRDefault="00000000" w:rsidRPr="00000000" w14:paraId="00000015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highlight w:val="white"/>
                <w:rtl w:val="0"/>
              </w:rPr>
              <w:t xml:space="preserve">–</w:t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ind w:left="720" w:right="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LAVORATIVE E COLLABORAZIONI DOCUMENTATE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8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1.443550031063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IN PROGETTI PON, POR, PNSD O IN CORSI UNIVERSITARI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26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8.369961947658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40" w:line="274.90909090909093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ESPERIENZE DOCUMENTATE DI DOCENZA EXTRASCOLASTICHE IN ISTITUZIONI SCOLASTICHE SU TEMATICHE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140" w:lineRule="auto"/>
              <w:ind w:left="141.7322834645671" w:right="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2 punti per esperienza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before="140" w:lineRule="auto"/>
              <w:ind w:left="708.6614173228347" w:right="60" w:hanging="425.19685039370046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9.851473314824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PARTECIPAZIONE A CORSI DI FORMAZIONE DI ALMENO 25 ORE SU TEMATICHE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140" w:lineRule="auto"/>
              <w:ind w:left="141.7322834645671" w:right="14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0,25 punto per corso sino ad un massimo di 3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before="140" w:lineRule="auto"/>
              <w:ind w:left="992.125984251968" w:right="140" w:hanging="283.4645669291333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.462452434573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ind w:left="720" w:hanging="578.2677165354331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160" w:line="271.2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ATTIVITÀ DI FORMATORE INERENTE AD ATTIVITÀ PROGETTUALI DI INTERESSE SPECIFICO COERENTI CON IL PROFILO RICHIESTO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140" w:lineRule="auto"/>
              <w:ind w:left="141.7322834645671" w:right="12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attività sino ad un massimo di 4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140" w:lineRule="auto"/>
              <w:ind w:left="992.125984251968" w:right="120" w:hanging="46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.475343635940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160" w:line="254.4" w:lineRule="auto"/>
              <w:ind w:left="141.73228346456688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INFORMATICHE (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z w:val="16"/>
                <w:szCs w:val="16"/>
                <w:highlight w:val="white"/>
                <w:rtl w:val="0"/>
              </w:rPr>
              <w:t xml:space="preserve">ECDL, MICROSOFT, CISCO, ECDL, EIPASS, ETC.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140" w:lineRule="auto"/>
              <w:ind w:left="141.7322834645671" w:right="160" w:hanging="45"/>
              <w:jc w:val="both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5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140" w:lineRule="auto"/>
              <w:ind w:left="566.9291338582675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40" w:before="240" w:lineRule="auto"/>
              <w:ind w:left="720" w:hanging="660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before="40" w:line="254.4" w:lineRule="auto"/>
              <w:ind w:left="141.73228346456688" w:right="18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CERTIFICAZIONI LINGUISTICHE DOCUMENTATE LIVELLO B1 O SUPERIORE CONSEGUITE PRESSO ENTI O ISTITUTI CERTIFICATORI ACCREDITATI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before="140" w:lineRule="auto"/>
              <w:ind w:left="141.7322834645671" w:right="165" w:firstLine="0"/>
              <w:jc w:val="both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1 punto per ogni certificazione sino ad un massimo di 4 punt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140" w:lineRule="auto"/>
              <w:ind w:left="708.6614173228347" w:right="160" w:hanging="45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ind w:left="425.1968503937008" w:hanging="212.12598425196848"/>
              <w:jc w:val="center"/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highlight w:val="white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ind w:left="0" w:firstLine="0"/>
              <w:jc w:val="center"/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SPERIENZA DI COORDINATORE DI CLASSE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COORDINATORE DI DIPARTIMENTO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FUNZIONE STRUMENTALE PER L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’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ORIENTAMENTO 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/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6"/>
                <w:szCs w:val="16"/>
                <w:highlight w:val="white"/>
                <w:rtl w:val="0"/>
              </w:rPr>
              <w:t xml:space="preserve">O PER IL CONTRASTO ALLA DISPERSIONE SCOLASTICA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2"/>
                <w:szCs w:val="2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1 punto per ogni esperienza doc</w:t>
            </w:r>
          </w:p>
          <w:p w:rsidR="00000000" w:rsidDel="00000000" w:rsidP="00000000" w:rsidRDefault="00000000" w:rsidRPr="00000000" w14:paraId="0000003E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aumentata sino ad un massimo di 10 punti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ind w:left="425.19685039370046" w:right="60" w:firstLine="0"/>
              <w:jc w:val="center"/>
              <w:rPr>
                <w:rFonts w:ascii="Calibri" w:cs="Calibri" w:eastAsia="Calibri" w:hAnsi="Calibri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spacing w:before="140" w:line="276" w:lineRule="auto"/>
        <w:ind w:right="85.27559055118218"/>
        <w:jc w:val="both"/>
        <w:rPr>
          <w:rFonts w:ascii="Arial" w:cs="Arial" w:eastAsia="Arial" w:hAnsi="Arial"/>
          <w:b w:val="1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  <w:sectPr>
          <w:footerReference r:id="rId8" w:type="default"/>
          <w:pgSz w:h="16838" w:w="11906" w:orient="portrait"/>
          <w:pgMar w:bottom="284" w:top="284" w:left="567" w:right="567" w:header="113.38582677165356" w:footer="113.38582677165356"/>
          <w:pgNumType w:start="1"/>
        </w:sect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Firma </w:t>
      </w:r>
      <w:r w:rsidDel="00000000" w:rsidR="00000000" w:rsidRPr="00000000">
        <w:rPr>
          <w:rFonts w:ascii="Arial" w:cs="Arial" w:eastAsia="Arial" w:hAnsi="Arial"/>
          <w:sz w:val="22"/>
          <w:szCs w:val="22"/>
          <w:u w:val="single"/>
          <w:rtl w:val="0"/>
        </w:rPr>
        <w:t xml:space="preserve"> </w:t>
        <w:tab/>
      </w:r>
    </w:p>
    <w:p w:rsidR="00000000" w:rsidDel="00000000" w:rsidP="00000000" w:rsidRDefault="00000000" w:rsidRPr="00000000" w14:paraId="00000043">
      <w:pPr>
        <w:widowControl w:val="0"/>
        <w:tabs>
          <w:tab w:val="left" w:leader="none" w:pos="2611"/>
          <w:tab w:val="left" w:leader="none" w:pos="6686"/>
          <w:tab w:val="left" w:leader="none" w:pos="9812"/>
        </w:tabs>
        <w:spacing w:before="93" w:lineRule="auto"/>
        <w:ind w:left="313" w:firstLine="0"/>
        <w:rPr>
          <w:rFonts w:ascii="Arial" w:cs="Arial" w:eastAsia="Arial" w:hAnsi="Arial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283.46456692913375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284" w:top="284" w:left="567" w:right="567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1295.0" w:type="dxa"/>
      <w:jc w:val="left"/>
      <w:tblInd w:w="-108.0" w:type="dxa"/>
      <w:tblBorders>
        <w:top w:color="000000" w:space="0" w:sz="4" w:val="single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000"/>
    </w:tblPr>
    <w:tblGrid>
      <w:gridCol w:w="11295"/>
      <w:tblGridChange w:id="0">
        <w:tblGrid>
          <w:gridCol w:w="11295"/>
        </w:tblGrid>
      </w:tblGridChange>
    </w:tblGrid>
    <w:tr>
      <w:trPr>
        <w:cantSplit w:val="0"/>
        <w:trHeight w:val="1220.9765625" w:hRule="atLeast"/>
        <w:tblHeader w:val="0"/>
      </w:trPr>
      <w:tc>
        <w:tcPr>
          <w:vAlign w:val="top"/>
        </w:tcPr>
        <w:p w:rsidR="00000000" w:rsidDel="00000000" w:rsidP="00000000" w:rsidRDefault="00000000" w:rsidRPr="00000000" w14:paraId="00000046">
          <w:pPr>
            <w:ind w:left="141.73228346456688" w:firstLine="0"/>
            <w:jc w:val="both"/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7">
          <w:pPr>
            <w:ind w:left="141.73228346456688" w:firstLine="0"/>
            <w:jc w:val="both"/>
            <w:rPr>
              <w:rFonts w:ascii="Calibri" w:cs="Calibri" w:eastAsia="Calibri" w:hAnsi="Calibri"/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PROGETTO </w:t>
          </w:r>
          <w:r w:rsidDel="00000000" w:rsidR="00000000" w:rsidRPr="00000000">
            <w:rPr>
              <w:rFonts w:ascii="Calibri" w:cs="Calibri" w:eastAsia="Calibri" w:hAnsi="Calibri"/>
              <w:b w:val="1"/>
              <w:sz w:val="24"/>
              <w:szCs w:val="24"/>
              <w:highlight w:val="white"/>
              <w:rtl w:val="0"/>
            </w:rPr>
            <w:t xml:space="preserve"> </w:t>
          </w:r>
          <w:r w:rsidDel="00000000" w:rsidR="00000000" w:rsidRPr="00000000">
            <w:rPr>
              <w:rFonts w:ascii="Calibri" w:cs="Calibri" w:eastAsia="Calibri" w:hAnsi="Calibri"/>
              <w:b w:val="1"/>
              <w:i w:val="1"/>
              <w:color w:val="212529"/>
              <w:sz w:val="24"/>
              <w:szCs w:val="24"/>
              <w:highlight w:val="white"/>
              <w:rtl w:val="0"/>
            </w:rPr>
            <w:t xml:space="preserve">M4C1I3.1-2023-1143-P-31392  —</w:t>
          </w:r>
          <w:r w:rsidDel="00000000" w:rsidR="00000000" w:rsidRPr="00000000">
            <w:rPr>
              <w:rFonts w:ascii="Calibri" w:cs="Calibri" w:eastAsia="Calibri" w:hAnsi="Calibri"/>
              <w:b w:val="1"/>
              <w:color w:val="212529"/>
              <w:sz w:val="24"/>
              <w:szCs w:val="24"/>
              <w:highlight w:val="white"/>
              <w:rtl w:val="0"/>
            </w:rPr>
            <w:t xml:space="preserve">TITOLO PROGETTO: ScopriAMO le STEM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8">
          <w:pPr>
            <w:ind w:left="141.73228346456688" w:firstLine="0"/>
            <w:jc w:val="center"/>
            <w:rPr>
              <w:sz w:val="24"/>
              <w:szCs w:val="24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1"/>
              <w:sz w:val="24"/>
              <w:szCs w:val="24"/>
              <w:rtl w:val="0"/>
            </w:rPr>
            <w:t xml:space="preserve">CUP: E84D23004250006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9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Align w:val="top"/>
        </w:tcPr>
        <w:p w:rsidR="00000000" w:rsidDel="00000000" w:rsidP="00000000" w:rsidRDefault="00000000" w:rsidRPr="00000000" w14:paraId="0000004A">
          <w:pPr>
            <w:widowControl w:val="0"/>
            <w:ind w:left="283.46456692913375" w:right="104" w:firstLine="0"/>
            <w:jc w:val="both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f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it-IT" w:val="it-IT"/>
    </w:rPr>
  </w:style>
  <w:style w:type="paragraph" w:styleId="Titolo4">
    <w:name w:val="Titolo 4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i w:val="1"/>
      <w:iCs w:val="1"/>
      <w:w w:val="100"/>
      <w:position w:val="-1"/>
      <w:sz w:val="28"/>
      <w:szCs w:val="28"/>
      <w:u w:val="single"/>
      <w:effect w:val="none"/>
      <w:vertAlign w:val="baseline"/>
      <w:cs w:val="0"/>
      <w:em w:val="none"/>
      <w:lang w:bidi="ar-SA" w:eastAsia="it-IT" w:val="it-IT"/>
    </w:rPr>
  </w:style>
  <w:style w:type="paragraph" w:styleId="Titolo5">
    <w:name w:val="Titolo 5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6">
    <w:name w:val="Titolo 6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5"/>
    </w:pPr>
    <w:rPr>
      <w:b w:val="1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7">
    <w:name w:val="Titolo 7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6"/>
    </w:pPr>
    <w:rPr>
      <w:b w:val="1"/>
      <w:i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8">
    <w:name w:val="Titolo 8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7"/>
    </w:pPr>
    <w:rPr>
      <w:rFonts w:ascii="Arial" w:hAnsi="Arial"/>
      <w:i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paragraph" w:styleId="Titolo9">
    <w:name w:val="Titolo 9"/>
    <w:basedOn w:val="Normale"/>
    <w:next w:val="Normale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8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it-IT" w:val="it-IT"/>
    </w:rPr>
  </w:style>
  <w:style w:type="character" w:styleId="Collegamentoipertestuale">
    <w:name w:val="Collegamento ipertestuale"/>
    <w:next w:val="Collegamentoipertestual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ièdipaginaCarattere">
    <w:name w:val="Piè di pagina Carattere"/>
    <w:next w:val="PièdipaginaCarattere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Verdana" w:cs="Verdana" w:hAnsi="Verdana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8bT97NtNvMcwMRVUa+MC3GIgpQ==">CgMxLjAyCGguZ2pkZ3hzOAByITFMSzdGdDV5UkJOSTY0UFRHdXl6VU1vaTRnTWVaaW9XZA==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2024-03-01T11:01:00Z</dcterms:created>
  <dc:creator>user</dc:creator>
</cp:coreProperties>
</file>